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B" w:rsidRDefault="002B4D9B" w:rsidP="002B4D9B">
      <w:pPr>
        <w:spacing w:after="0"/>
        <w:rPr>
          <w:b/>
          <w:sz w:val="24"/>
        </w:rPr>
      </w:pPr>
      <w:bookmarkStart w:id="0" w:name="_GoBack"/>
      <w:bookmarkEnd w:id="0"/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9F462C" w:rsidRDefault="009F462C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IDENTIFICAÇÃO DA NECESSIDADE DE APLICAÇÃO DE MEDIDAS </w:t>
      </w:r>
    </w:p>
    <w:p w:rsidR="002B4D9B" w:rsidRPr="00CC46D7" w:rsidRDefault="009F462C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 SUPORTE À APRENDIZAGEM E </w:t>
      </w:r>
      <w:r w:rsidR="005753E0">
        <w:rPr>
          <w:b/>
          <w:sz w:val="26"/>
          <w:szCs w:val="26"/>
        </w:rPr>
        <w:t xml:space="preserve">À </w:t>
      </w:r>
      <w:r>
        <w:rPr>
          <w:b/>
          <w:sz w:val="26"/>
          <w:szCs w:val="26"/>
        </w:rPr>
        <w:t>INCLUSÃO</w:t>
      </w:r>
      <w:r w:rsidR="00C03616">
        <w:rPr>
          <w:b/>
          <w:sz w:val="26"/>
          <w:szCs w:val="26"/>
        </w:rPr>
        <w:t xml:space="preserve"> </w:t>
      </w:r>
      <w:r w:rsidR="00C03616" w:rsidRPr="00C03616">
        <w:rPr>
          <w:b/>
          <w:sz w:val="26"/>
          <w:szCs w:val="26"/>
          <w:vertAlign w:val="superscript"/>
        </w:rPr>
        <w:t>1</w:t>
      </w:r>
      <w:r w:rsidR="00936C9A">
        <w:rPr>
          <w:b/>
          <w:sz w:val="26"/>
          <w:szCs w:val="26"/>
          <w:vertAlign w:val="superscript"/>
        </w:rPr>
        <w:t>)</w:t>
      </w:r>
    </w:p>
    <w:p w:rsidR="002B4D9B" w:rsidRPr="00095B52" w:rsidRDefault="00CC46D7" w:rsidP="00095B52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CC46D7">
        <w:rPr>
          <w:b/>
          <w:sz w:val="20"/>
          <w:szCs w:val="20"/>
        </w:rPr>
        <w:t>(</w:t>
      </w:r>
      <w:r w:rsidR="009F462C">
        <w:rPr>
          <w:b/>
          <w:sz w:val="20"/>
          <w:szCs w:val="20"/>
        </w:rPr>
        <w:t>Artigo 20</w:t>
      </w:r>
      <w:r w:rsidR="00BA5A67">
        <w:rPr>
          <w:b/>
          <w:sz w:val="20"/>
          <w:szCs w:val="20"/>
        </w:rPr>
        <w:t xml:space="preserve">º do </w:t>
      </w:r>
      <w:r w:rsidR="002B4D9B" w:rsidRPr="00CC46D7">
        <w:rPr>
          <w:b/>
          <w:sz w:val="20"/>
          <w:szCs w:val="20"/>
        </w:rPr>
        <w:t>Decreto-Lei Nº 54/2018)</w:t>
      </w: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20"/>
        <w:gridCol w:w="2572"/>
        <w:gridCol w:w="1362"/>
        <w:gridCol w:w="2264"/>
      </w:tblGrid>
      <w:tr w:rsidR="002B4D9B" w:rsidRPr="002B4D9B" w:rsidTr="00522866">
        <w:tc>
          <w:tcPr>
            <w:tcW w:w="29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6198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095B52">
        <w:tc>
          <w:tcPr>
            <w:tcW w:w="29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5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22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095B52">
        <w:tc>
          <w:tcPr>
            <w:tcW w:w="29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5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22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095B52">
        <w:tc>
          <w:tcPr>
            <w:tcW w:w="29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5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Nº Processo</w:t>
            </w:r>
          </w:p>
        </w:tc>
        <w:tc>
          <w:tcPr>
            <w:tcW w:w="22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522866">
        <w:tc>
          <w:tcPr>
            <w:tcW w:w="29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Escola/</w:t>
            </w:r>
            <w:r w:rsidR="00095B52">
              <w:rPr>
                <w:rFonts w:ascii="Calibri" w:eastAsia="Calibri" w:hAnsi="Calibri" w:cs="Times New Roman"/>
                <w:b/>
                <w:sz w:val="20"/>
              </w:rPr>
              <w:t>Agrupamento de Escolas</w:t>
            </w:r>
          </w:p>
        </w:tc>
        <w:tc>
          <w:tcPr>
            <w:tcW w:w="6198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F462C" w:rsidRDefault="009F462C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B4D9B" w:rsidRPr="002B4D9B" w:rsidTr="009F462C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F462C" w:rsidRDefault="009F462C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1. Explicitação das razões que levam à necessidade de medidas de suporte à aprendizagem e</w:t>
            </w:r>
            <w:r w:rsidR="00095B52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à</w:t>
            </w: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inclusão.</w:t>
            </w:r>
          </w:p>
          <w:p w:rsidR="005753E0" w:rsidRPr="005753E0" w:rsidRDefault="005753E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53E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(Dados relativos aos contextos e singularidades do aluno, identificação dos fatores que facilitam e dificultam o seu progresso e desenvolvimento, </w:t>
            </w:r>
            <w:r w:rsidR="00726E4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necessidades detetadas,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indicação de evidências…)</w:t>
            </w:r>
          </w:p>
        </w:tc>
      </w:tr>
      <w:tr w:rsidR="002B4D9B" w:rsidRPr="002B4D9B" w:rsidTr="009F462C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Default="00095B52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F462C" w:rsidRDefault="009F462C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F462C" w:rsidRDefault="009F462C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F462C" w:rsidRDefault="009F462C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095B52" w:rsidRDefault="00095B52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F462C" w:rsidRPr="002B4D9B" w:rsidRDefault="009F462C" w:rsidP="005753E0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Pr="002B4D9B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03616" w:rsidRPr="002B4D9B" w:rsidTr="00D3026D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C03616" w:rsidRPr="000653AE" w:rsidRDefault="00C03616" w:rsidP="00C0361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Informação complementar disponibilizada pelos pais/encarregados de educação</w:t>
            </w: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C03616" w:rsidRPr="002B4D9B" w:rsidTr="00D3026D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652E40" w:rsidRDefault="00652E40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C03616" w:rsidRPr="002B4D9B" w:rsidRDefault="00C03616" w:rsidP="00D3026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9F462C" w:rsidRPr="002B4D9B" w:rsidTr="009F462C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F462C" w:rsidRDefault="00C03616" w:rsidP="00267339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9F462C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. Identificação da documentação anexada</w:t>
            </w:r>
          </w:p>
          <w:p w:rsidR="005753E0" w:rsidRPr="005753E0" w:rsidRDefault="005753E0" w:rsidP="00267339">
            <w:pPr>
              <w:spacing w:before="60" w:after="60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53E0">
              <w:rPr>
                <w:rFonts w:ascii="Calibri" w:eastAsia="Calibri" w:hAnsi="Calibri" w:cs="Times New Roman"/>
                <w:i/>
                <w:sz w:val="18"/>
                <w:szCs w:val="18"/>
              </w:rPr>
              <w:t>(Evidências que fundamentam a necessidade de medidas de suporte à aprendizagem e à inclusão)</w:t>
            </w:r>
          </w:p>
        </w:tc>
      </w:tr>
      <w:tr w:rsidR="002B4D9B" w:rsidRPr="002B4D9B" w:rsidTr="009F462C">
        <w:tc>
          <w:tcPr>
            <w:tcW w:w="91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Default="00C03616" w:rsidP="00C0361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Anexo 1: Relatório Pedagógico (de apresentação obrigatória)</w:t>
            </w:r>
          </w:p>
          <w:p w:rsidR="005840EC" w:rsidRDefault="005840EC" w:rsidP="00C0361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Anexo 2:</w:t>
            </w:r>
          </w:p>
          <w:p w:rsidR="005840EC" w:rsidRDefault="005840EC" w:rsidP="00C0361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Anexo 3: </w:t>
            </w:r>
          </w:p>
          <w:p w:rsidR="00EF2734" w:rsidRDefault="00EF2734" w:rsidP="00C0361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Anexo 4:</w:t>
            </w:r>
          </w:p>
          <w:p w:rsidR="00652E40" w:rsidRPr="00652E40" w:rsidRDefault="00EF2734" w:rsidP="00652E40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Anexo 5: </w:t>
            </w: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03616" w:rsidRDefault="00C03616" w:rsidP="00C03616">
      <w:pPr>
        <w:spacing w:after="0" w:line="276" w:lineRule="auto"/>
        <w:rPr>
          <w:rFonts w:ascii="Calibri" w:eastAsia="Calibri" w:hAnsi="Calibri" w:cs="Times New Roman"/>
        </w:rPr>
      </w:pPr>
    </w:p>
    <w:p w:rsidR="005753E0" w:rsidRDefault="005753E0" w:rsidP="00C03616">
      <w:pPr>
        <w:spacing w:after="0" w:line="276" w:lineRule="auto"/>
        <w:rPr>
          <w:rFonts w:ascii="Calibri" w:eastAsia="Calibri" w:hAnsi="Calibri" w:cs="Times New Roman"/>
        </w:rPr>
      </w:pPr>
    </w:p>
    <w:p w:rsidR="00267339" w:rsidRDefault="00267339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132281" w:rsidRPr="002B4D9B" w:rsidTr="002B53B2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132281" w:rsidRPr="002B4D9B" w:rsidRDefault="00132281" w:rsidP="00132281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O responsável pela identificação da nece</w:t>
            </w:r>
            <w:r w:rsidR="00B81B19">
              <w:rPr>
                <w:rFonts w:ascii="Calibri" w:eastAsia="Calibri" w:hAnsi="Calibri" w:cs="Times New Roman"/>
                <w:b/>
                <w:sz w:val="20"/>
              </w:rPr>
              <w:t xml:space="preserve">ssidade de aplicação de medidas </w:t>
            </w:r>
          </w:p>
        </w:tc>
      </w:tr>
      <w:tr w:rsidR="00132281" w:rsidRPr="002B4D9B" w:rsidTr="002B53B2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32281" w:rsidRPr="002B4D9B" w:rsidRDefault="00132281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32281" w:rsidRPr="002B4D9B" w:rsidRDefault="00132281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32281" w:rsidRPr="002B4D9B" w:rsidTr="002B53B2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32281" w:rsidRPr="002B4D9B" w:rsidRDefault="00132281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32281" w:rsidRPr="002B4D9B" w:rsidRDefault="00132281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32281" w:rsidRPr="002B4D9B" w:rsidRDefault="00132281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132281" w:rsidRPr="002B4D9B" w:rsidRDefault="00132281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32281" w:rsidRDefault="00132281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32281" w:rsidRDefault="00132281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095B52">
      <w:pPr>
        <w:spacing w:after="0" w:line="276" w:lineRule="auto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132281" w:rsidP="00132281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O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 Diretor 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095B52" w:rsidRPr="002B4D9B" w:rsidTr="002B53B2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095B52" w:rsidRPr="002B4D9B" w:rsidRDefault="00095B52" w:rsidP="002B53B2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A Coordenadora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</w:tr>
      <w:tr w:rsidR="00095B52" w:rsidRPr="002B4D9B" w:rsidTr="002B53B2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Pr="002B4D9B" w:rsidRDefault="00095B52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Pr="002B4D9B" w:rsidRDefault="00095B52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95B52" w:rsidRPr="002B4D9B" w:rsidTr="002B53B2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Pr="002B4D9B" w:rsidRDefault="00095B52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Pr="002B4D9B" w:rsidRDefault="00095B52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95B52" w:rsidRPr="002B4D9B" w:rsidRDefault="00095B52" w:rsidP="002B53B2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95B52" w:rsidRPr="002B4D9B" w:rsidRDefault="00095B52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C03616" w:rsidRDefault="00C03616" w:rsidP="00C03616">
      <w:pPr>
        <w:spacing w:after="0" w:line="276" w:lineRule="auto"/>
        <w:jc w:val="both"/>
      </w:pPr>
    </w:p>
    <w:p w:rsidR="00936C9A" w:rsidRDefault="00936C9A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753E0" w:rsidRDefault="005753E0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EF2734" w:rsidRDefault="00EF2734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41783" w:rsidRDefault="00141783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41783" w:rsidRDefault="00141783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EF2734" w:rsidRDefault="00C03616" w:rsidP="00C0361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1) </w:t>
      </w:r>
      <w:r w:rsidR="005840EC">
        <w:rPr>
          <w:rFonts w:ascii="Calibri" w:eastAsia="Calibri" w:hAnsi="Calibri" w:cs="Times New Roman"/>
          <w:b/>
          <w:sz w:val="20"/>
          <w:szCs w:val="20"/>
        </w:rPr>
        <w:t>Salienta-se a leitura do Decreto-Lei Nº54/2018 e respetivo Manual de Apoio à Prática</w:t>
      </w:r>
      <w:r w:rsidR="005D0B63">
        <w:rPr>
          <w:rFonts w:ascii="Calibri" w:eastAsia="Calibri" w:hAnsi="Calibri" w:cs="Times New Roman"/>
          <w:b/>
          <w:sz w:val="20"/>
          <w:szCs w:val="20"/>
        </w:rPr>
        <w:t>,</w:t>
      </w:r>
      <w:r w:rsidR="005840EC">
        <w:rPr>
          <w:rFonts w:ascii="Calibri" w:eastAsia="Calibri" w:hAnsi="Calibri" w:cs="Times New Roman"/>
          <w:b/>
          <w:sz w:val="20"/>
          <w:szCs w:val="20"/>
        </w:rPr>
        <w:t xml:space="preserve"> com relevância para os anexos constantes neste último.</w:t>
      </w:r>
    </w:p>
    <w:sectPr w:rsidR="00EF2734" w:rsidSect="00267339">
      <w:headerReference w:type="default" r:id="rId8"/>
      <w:footerReference w:type="default" r:id="rId9"/>
      <w:pgSz w:w="11906" w:h="16838"/>
      <w:pgMar w:top="1474" w:right="1701" w:bottom="1276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AD" w:rsidRDefault="007B35AD" w:rsidP="002B4D9B">
      <w:pPr>
        <w:spacing w:after="0" w:line="240" w:lineRule="auto"/>
      </w:pPr>
      <w:r>
        <w:separator/>
      </w:r>
    </w:p>
  </w:endnote>
  <w:endnote w:type="continuationSeparator" w:id="0">
    <w:p w:rsidR="007B35AD" w:rsidRDefault="007B35AD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FA0809">
      <w:rPr>
        <w:rFonts w:ascii="Calibri" w:eastAsia="Times New Roman" w:hAnsi="Calibri" w:cs="Calibri"/>
        <w:noProof/>
        <w:sz w:val="18"/>
        <w:szCs w:val="18"/>
        <w:lang w:val="en-GB" w:eastAsia="zh-CN"/>
      </w:rPr>
      <w:t>2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FA0809">
      <w:rPr>
        <w:rFonts w:ascii="Calibri" w:eastAsia="Times New Roman" w:hAnsi="Calibri" w:cs="Calibri"/>
        <w:noProof/>
        <w:sz w:val="18"/>
        <w:szCs w:val="18"/>
        <w:lang w:val="en-GB" w:eastAsia="zh-CN"/>
      </w:rPr>
      <w:t>2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AD" w:rsidRDefault="007B35AD" w:rsidP="002B4D9B">
      <w:pPr>
        <w:spacing w:after="0" w:line="240" w:lineRule="auto"/>
      </w:pPr>
      <w:r>
        <w:separator/>
      </w:r>
    </w:p>
  </w:footnote>
  <w:footnote w:type="continuationSeparator" w:id="0">
    <w:p w:rsidR="007B35AD" w:rsidRDefault="007B35AD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3" name="Imagem 3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3034E"/>
    <w:multiLevelType w:val="hybridMultilevel"/>
    <w:tmpl w:val="D1E4A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B"/>
    <w:rsid w:val="00051621"/>
    <w:rsid w:val="000653AE"/>
    <w:rsid w:val="00095B52"/>
    <w:rsid w:val="00132281"/>
    <w:rsid w:val="00141783"/>
    <w:rsid w:val="00267339"/>
    <w:rsid w:val="002B4D9B"/>
    <w:rsid w:val="00522866"/>
    <w:rsid w:val="00570149"/>
    <w:rsid w:val="005753E0"/>
    <w:rsid w:val="005840EC"/>
    <w:rsid w:val="005D0B63"/>
    <w:rsid w:val="00642232"/>
    <w:rsid w:val="00652E40"/>
    <w:rsid w:val="00726E4D"/>
    <w:rsid w:val="007A6D5A"/>
    <w:rsid w:val="007B35AD"/>
    <w:rsid w:val="0081602D"/>
    <w:rsid w:val="0091700F"/>
    <w:rsid w:val="00936C9A"/>
    <w:rsid w:val="00987F41"/>
    <w:rsid w:val="009E3E07"/>
    <w:rsid w:val="009F462C"/>
    <w:rsid w:val="00AB3A56"/>
    <w:rsid w:val="00B81563"/>
    <w:rsid w:val="00B81B19"/>
    <w:rsid w:val="00BA5A67"/>
    <w:rsid w:val="00C03616"/>
    <w:rsid w:val="00CC46D7"/>
    <w:rsid w:val="00EF2734"/>
    <w:rsid w:val="00F34472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700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700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f1331</cp:lastModifiedBy>
  <cp:revision>3</cp:revision>
  <cp:lastPrinted>2018-09-27T08:30:00Z</cp:lastPrinted>
  <dcterms:created xsi:type="dcterms:W3CDTF">2018-09-25T11:51:00Z</dcterms:created>
  <dcterms:modified xsi:type="dcterms:W3CDTF">2018-09-27T08:30:00Z</dcterms:modified>
</cp:coreProperties>
</file>